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63CB3" w14:textId="77777777" w:rsidR="005B2EBF" w:rsidRDefault="005B2EBF" w:rsidP="005B2EBF"/>
    <w:p w14:paraId="5473611D" w14:textId="77777777" w:rsidR="005B2EBF" w:rsidRPr="005A4C10" w:rsidRDefault="005B2EBF" w:rsidP="005B2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5A4C10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75CC5695" wp14:editId="3B228824">
            <wp:simplePos x="0" y="0"/>
            <wp:positionH relativeFrom="column">
              <wp:posOffset>90805</wp:posOffset>
            </wp:positionH>
            <wp:positionV relativeFrom="paragraph">
              <wp:posOffset>-1905</wp:posOffset>
            </wp:positionV>
            <wp:extent cx="512445" cy="526415"/>
            <wp:effectExtent l="0" t="0" r="0" b="6985"/>
            <wp:wrapNone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C10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36CDAA37" wp14:editId="0B07D15B">
            <wp:simplePos x="0" y="0"/>
            <wp:positionH relativeFrom="column">
              <wp:posOffset>5431155</wp:posOffset>
            </wp:positionH>
            <wp:positionV relativeFrom="paragraph">
              <wp:posOffset>-45085</wp:posOffset>
            </wp:positionV>
            <wp:extent cx="570230" cy="593725"/>
            <wp:effectExtent l="0" t="0" r="0" b="0"/>
            <wp:wrapNone/>
            <wp:docPr id="2" name="Bild 2" descr="ISB logo-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B logo-transpar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C10">
        <w:rPr>
          <w:rFonts w:ascii="Arial" w:hAnsi="Arial" w:cs="Arial"/>
          <w:b/>
        </w:rPr>
        <w:t>Arbeitskreis „Bildung für nachhaltige Entwicklung</w:t>
      </w:r>
    </w:p>
    <w:p w14:paraId="69617750" w14:textId="77777777" w:rsidR="005B2EBF" w:rsidRPr="005A4C10" w:rsidRDefault="005B2EBF" w:rsidP="005B2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5A4C10">
        <w:rPr>
          <w:rFonts w:ascii="Arial" w:hAnsi="Arial" w:cs="Arial"/>
          <w:b/>
        </w:rPr>
        <w:t>im fächerübergreifenden Unterricht“</w:t>
      </w:r>
    </w:p>
    <w:p w14:paraId="5B2B39D6" w14:textId="77777777" w:rsidR="005B2EBF" w:rsidRPr="005A4C10" w:rsidRDefault="005B2EBF" w:rsidP="005B2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 w:rsidRPr="005A4C10">
        <w:rPr>
          <w:rFonts w:ascii="Arial" w:hAnsi="Arial" w:cs="Arial"/>
        </w:rPr>
        <w:t>Staatsinstitut für Schulqualität und Bildungsforschung (ISB)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6949"/>
      </w:tblGrid>
      <w:tr w:rsidR="005B2EBF" w:rsidRPr="005A4C10" w14:paraId="37490930" w14:textId="77777777" w:rsidTr="005B2EBF">
        <w:tc>
          <w:tcPr>
            <w:tcW w:w="2376" w:type="dxa"/>
            <w:shd w:val="clear" w:color="auto" w:fill="auto"/>
          </w:tcPr>
          <w:p w14:paraId="2456B7A9" w14:textId="77777777" w:rsidR="005B2EBF" w:rsidRPr="005A4C10" w:rsidRDefault="005B2EBF" w:rsidP="005B2EBF">
            <w:pPr>
              <w:rPr>
                <w:rFonts w:ascii="Arial" w:hAnsi="Arial" w:cs="Arial"/>
              </w:rPr>
            </w:pPr>
            <w:r w:rsidRPr="005A4C10">
              <w:rPr>
                <w:rFonts w:ascii="Arial" w:hAnsi="Arial" w:cs="Arial"/>
              </w:rPr>
              <w:t>Material: Deutsch 1</w:t>
            </w:r>
          </w:p>
        </w:tc>
        <w:tc>
          <w:tcPr>
            <w:tcW w:w="7119" w:type="dxa"/>
            <w:shd w:val="clear" w:color="auto" w:fill="auto"/>
          </w:tcPr>
          <w:p w14:paraId="2DD09DF8" w14:textId="77777777" w:rsidR="005B2EBF" w:rsidRPr="005A4C10" w:rsidRDefault="005B2EBF" w:rsidP="005B2EBF">
            <w:pPr>
              <w:rPr>
                <w:rFonts w:ascii="Arial" w:hAnsi="Arial" w:cs="Arial"/>
              </w:rPr>
            </w:pPr>
            <w:r w:rsidRPr="005A4C10">
              <w:rPr>
                <w:rFonts w:ascii="Arial" w:hAnsi="Arial" w:cs="Arial"/>
              </w:rPr>
              <w:t xml:space="preserve">Unterrichtseinheit: </w:t>
            </w:r>
            <w:r w:rsidRPr="005A4C10">
              <w:rPr>
                <w:rFonts w:ascii="Arial" w:hAnsi="Arial" w:cs="Arial"/>
                <w:b/>
                <w:i/>
              </w:rPr>
              <w:t>Nachhaltige Schultasche</w:t>
            </w:r>
          </w:p>
        </w:tc>
      </w:tr>
    </w:tbl>
    <w:p w14:paraId="07F244F7" w14:textId="77777777" w:rsidR="005B2EBF" w:rsidRDefault="005B2EBF" w:rsidP="005B2EBF"/>
    <w:p w14:paraId="744C78FD" w14:textId="77777777" w:rsidR="005B2EBF" w:rsidRDefault="005B2EBF">
      <w:pPr>
        <w:rPr>
          <w:rFonts w:ascii="Arial" w:hAnsi="Arial" w:cs="Arial"/>
        </w:rPr>
      </w:pPr>
    </w:p>
    <w:p w14:paraId="34CA8A21" w14:textId="77777777" w:rsidR="005E57BB" w:rsidRPr="005B2EBF" w:rsidRDefault="005A4C1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Nachhaltigkeits- </w:t>
      </w:r>
      <w:r w:rsidR="005B2EBF" w:rsidRPr="005B2EBF">
        <w:rPr>
          <w:rFonts w:ascii="Arial" w:hAnsi="Arial" w:cs="Arial"/>
          <w:sz w:val="28"/>
          <w:szCs w:val="28"/>
        </w:rPr>
        <w:t>BINGO!!!!</w:t>
      </w:r>
    </w:p>
    <w:p w14:paraId="5921F685" w14:textId="77777777" w:rsidR="00953398" w:rsidRPr="005B2EBF" w:rsidRDefault="00953398">
      <w:pPr>
        <w:rPr>
          <w:rFonts w:ascii="Arial" w:hAnsi="Arial" w:cs="Arial"/>
        </w:rPr>
      </w:pPr>
    </w:p>
    <w:p w14:paraId="06FB20B1" w14:textId="77777777" w:rsidR="00953398" w:rsidRPr="005B2EBF" w:rsidRDefault="00953398">
      <w:pPr>
        <w:rPr>
          <w:rFonts w:ascii="Arial" w:hAnsi="Arial" w:cs="Arial"/>
        </w:rPr>
      </w:pPr>
      <w:r w:rsidRPr="005B2EBF">
        <w:rPr>
          <w:rFonts w:ascii="Arial" w:hAnsi="Arial" w:cs="Arial"/>
        </w:rPr>
        <w:t xml:space="preserve">Du hast zwei Minuten. Finde in dieser Zeit Mitschüler, die folgende Fragen mit „Ja“ beantworten können. Du darfst jedem Mitschüler nur </w:t>
      </w:r>
      <w:r w:rsidR="003C36E3" w:rsidRPr="005B2EBF">
        <w:rPr>
          <w:rFonts w:ascii="Arial" w:hAnsi="Arial" w:cs="Arial"/>
        </w:rPr>
        <w:t>solange</w:t>
      </w:r>
      <w:r w:rsidRPr="005B2EBF">
        <w:rPr>
          <w:rFonts w:ascii="Arial" w:hAnsi="Arial" w:cs="Arial"/>
        </w:rPr>
        <w:t xml:space="preserve"> Frage</w:t>
      </w:r>
      <w:r w:rsidR="003C36E3" w:rsidRPr="005B2EBF">
        <w:rPr>
          <w:rFonts w:ascii="Arial" w:hAnsi="Arial" w:cs="Arial"/>
        </w:rPr>
        <w:t>n stellen, bis eine mit „Ja“ beantwortet ist. Wenn jemand eine Frage mit</w:t>
      </w:r>
      <w:r w:rsidRPr="005B2EBF">
        <w:rPr>
          <w:rFonts w:ascii="Arial" w:hAnsi="Arial" w:cs="Arial"/>
        </w:rPr>
        <w:t xml:space="preserve"> „Ja“</w:t>
      </w:r>
      <w:r w:rsidR="003C36E3" w:rsidRPr="005B2EBF">
        <w:rPr>
          <w:rFonts w:ascii="Arial" w:hAnsi="Arial" w:cs="Arial"/>
        </w:rPr>
        <w:t xml:space="preserve"> beantwortet hat</w:t>
      </w:r>
      <w:r w:rsidRPr="005B2EBF">
        <w:rPr>
          <w:rFonts w:ascii="Arial" w:hAnsi="Arial" w:cs="Arial"/>
        </w:rPr>
        <w:t xml:space="preserve">, trage den Namen des Mitschülers in das Feld ein und laufe weiter. </w:t>
      </w:r>
    </w:p>
    <w:p w14:paraId="6B21C7A4" w14:textId="77777777" w:rsidR="00953398" w:rsidRPr="005B2EBF" w:rsidRDefault="00953398">
      <w:pPr>
        <w:rPr>
          <w:rFonts w:ascii="Arial" w:hAnsi="Arial" w:cs="Arial"/>
        </w:rPr>
      </w:pPr>
    </w:p>
    <w:p w14:paraId="09F4D844" w14:textId="77777777" w:rsidR="00953398" w:rsidRPr="005B2EBF" w:rsidRDefault="00953398">
      <w:pPr>
        <w:rPr>
          <w:rFonts w:ascii="Arial" w:hAnsi="Arial" w:cs="Arial"/>
        </w:rPr>
      </w:pPr>
    </w:p>
    <w:p w14:paraId="11195B95" w14:textId="77777777" w:rsidR="00953398" w:rsidRPr="005B2EBF" w:rsidRDefault="00953398">
      <w:pPr>
        <w:rPr>
          <w:rFonts w:ascii="Arial" w:hAnsi="Arial" w:cs="Arial"/>
        </w:rPr>
      </w:pPr>
      <w:r w:rsidRPr="005B2EBF">
        <w:rPr>
          <w:rFonts w:ascii="Arial" w:hAnsi="Arial" w:cs="Arial"/>
        </w:rPr>
        <w:t>Finde jemanden, der.....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953398" w:rsidRPr="005B2EBF" w14:paraId="3626D52D" w14:textId="77777777" w:rsidTr="00953398">
        <w:tc>
          <w:tcPr>
            <w:tcW w:w="3068" w:type="dxa"/>
          </w:tcPr>
          <w:p w14:paraId="14DB236C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35EA93DE" w14:textId="77777777" w:rsidR="00953398" w:rsidRPr="005B2EBF" w:rsidRDefault="00953398">
            <w:pPr>
              <w:rPr>
                <w:rFonts w:ascii="Arial" w:hAnsi="Arial" w:cs="Arial"/>
              </w:rPr>
            </w:pPr>
            <w:r w:rsidRPr="005B2EBF">
              <w:rPr>
                <w:rFonts w:ascii="Arial" w:hAnsi="Arial" w:cs="Arial"/>
              </w:rPr>
              <w:t>... weiß, dass er heute Abend nicht hungrig ins Bett gehen muss.</w:t>
            </w:r>
          </w:p>
          <w:p w14:paraId="033776E1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01D8574E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6399FC57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25727E81" w14:textId="77777777" w:rsidR="00953398" w:rsidRPr="005B2EBF" w:rsidRDefault="00953398">
            <w:pPr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14:paraId="346BD216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27676AD0" w14:textId="77777777" w:rsidR="003C36E3" w:rsidRPr="005B2EBF" w:rsidRDefault="003C36E3">
            <w:pPr>
              <w:rPr>
                <w:rFonts w:ascii="Arial" w:hAnsi="Arial" w:cs="Arial"/>
              </w:rPr>
            </w:pPr>
            <w:r w:rsidRPr="005B2EBF">
              <w:rPr>
                <w:rFonts w:ascii="Arial" w:hAnsi="Arial" w:cs="Arial"/>
              </w:rPr>
              <w:t>... dessen Eltern gerne Hefte aus Umweltpapier kaufen.</w:t>
            </w:r>
          </w:p>
        </w:tc>
        <w:tc>
          <w:tcPr>
            <w:tcW w:w="3069" w:type="dxa"/>
          </w:tcPr>
          <w:p w14:paraId="457978B7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6018E570" w14:textId="77777777" w:rsidR="00953398" w:rsidRPr="005B2EBF" w:rsidRDefault="00953398">
            <w:pPr>
              <w:rPr>
                <w:rFonts w:ascii="Arial" w:hAnsi="Arial" w:cs="Arial"/>
              </w:rPr>
            </w:pPr>
            <w:r w:rsidRPr="005B2EBF">
              <w:rPr>
                <w:rFonts w:ascii="Arial" w:hAnsi="Arial" w:cs="Arial"/>
              </w:rPr>
              <w:t>... der in diesem Jahr schon einmal im Urlaub war.</w:t>
            </w:r>
          </w:p>
        </w:tc>
      </w:tr>
      <w:tr w:rsidR="00953398" w:rsidRPr="005B2EBF" w14:paraId="775983AF" w14:textId="77777777" w:rsidTr="00953398">
        <w:tc>
          <w:tcPr>
            <w:tcW w:w="3068" w:type="dxa"/>
          </w:tcPr>
          <w:p w14:paraId="0ACCF0E0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73416676" w14:textId="77777777" w:rsidR="00953398" w:rsidRPr="005B2EBF" w:rsidRDefault="00953398">
            <w:pPr>
              <w:rPr>
                <w:rFonts w:ascii="Arial" w:hAnsi="Arial" w:cs="Arial"/>
              </w:rPr>
            </w:pPr>
            <w:proofErr w:type="gramStart"/>
            <w:r w:rsidRPr="005B2EBF">
              <w:rPr>
                <w:rFonts w:ascii="Arial" w:hAnsi="Arial" w:cs="Arial"/>
              </w:rPr>
              <w:t xml:space="preserve">... </w:t>
            </w:r>
            <w:r w:rsidR="003C36E3" w:rsidRPr="005B2EBF">
              <w:rPr>
                <w:rFonts w:ascii="Arial" w:hAnsi="Arial" w:cs="Arial"/>
              </w:rPr>
              <w:t>der ein Menschenrecht</w:t>
            </w:r>
            <w:proofErr w:type="gramEnd"/>
            <w:r w:rsidR="003C36E3" w:rsidRPr="005B2EBF">
              <w:rPr>
                <w:rFonts w:ascii="Arial" w:hAnsi="Arial" w:cs="Arial"/>
              </w:rPr>
              <w:t xml:space="preserve"> kennt. Schreib’ dieses unter den Namen dieser Person.</w:t>
            </w:r>
          </w:p>
          <w:p w14:paraId="2F04B9B3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6354D32E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48366CAB" w14:textId="77777777" w:rsidR="003C36E3" w:rsidRPr="005B2EBF" w:rsidRDefault="003C36E3">
            <w:pPr>
              <w:rPr>
                <w:rFonts w:ascii="Arial" w:hAnsi="Arial" w:cs="Arial"/>
              </w:rPr>
            </w:pPr>
          </w:p>
          <w:p w14:paraId="6AF3B79B" w14:textId="77777777" w:rsidR="00953398" w:rsidRPr="005B2EBF" w:rsidRDefault="00953398">
            <w:pPr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14:paraId="22D7AD32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471C229E" w14:textId="77777777" w:rsidR="003C36E3" w:rsidRPr="005B2EBF" w:rsidRDefault="003C36E3">
            <w:pPr>
              <w:rPr>
                <w:rFonts w:ascii="Arial" w:hAnsi="Arial" w:cs="Arial"/>
              </w:rPr>
            </w:pPr>
            <w:r w:rsidRPr="005B2EBF">
              <w:rPr>
                <w:rFonts w:ascii="Arial" w:hAnsi="Arial" w:cs="Arial"/>
              </w:rPr>
              <w:t>... die schon einmal in einem Weltladen war.</w:t>
            </w:r>
          </w:p>
        </w:tc>
        <w:tc>
          <w:tcPr>
            <w:tcW w:w="3069" w:type="dxa"/>
          </w:tcPr>
          <w:p w14:paraId="1D68DDDE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5B1458A6" w14:textId="77777777" w:rsidR="003C36E3" w:rsidRPr="005B2EBF" w:rsidRDefault="005B2EBF">
            <w:pPr>
              <w:rPr>
                <w:rFonts w:ascii="Arial" w:hAnsi="Arial" w:cs="Arial"/>
              </w:rPr>
            </w:pPr>
            <w:r w:rsidRPr="005B2EBF">
              <w:rPr>
                <w:rFonts w:ascii="Arial" w:hAnsi="Arial" w:cs="Arial"/>
              </w:rPr>
              <w:t>... die eine Person kennt, die sich für Menschenrechte einsetzt, z.B. in einem Verein oder bei Demonstrationen.</w:t>
            </w:r>
          </w:p>
          <w:p w14:paraId="3699D1B0" w14:textId="77777777" w:rsidR="005B2EBF" w:rsidRPr="005B2EBF" w:rsidRDefault="005B2EBF">
            <w:pPr>
              <w:rPr>
                <w:rFonts w:ascii="Arial" w:hAnsi="Arial" w:cs="Arial"/>
              </w:rPr>
            </w:pPr>
          </w:p>
          <w:p w14:paraId="460E30AB" w14:textId="77777777" w:rsidR="005B2EBF" w:rsidRPr="005B2EBF" w:rsidRDefault="005B2EBF">
            <w:pPr>
              <w:rPr>
                <w:rFonts w:ascii="Arial" w:hAnsi="Arial" w:cs="Arial"/>
              </w:rPr>
            </w:pPr>
          </w:p>
          <w:p w14:paraId="296DE0E5" w14:textId="77777777" w:rsidR="005B2EBF" w:rsidRPr="005B2EBF" w:rsidRDefault="005B2EBF">
            <w:pPr>
              <w:rPr>
                <w:rFonts w:ascii="Arial" w:hAnsi="Arial" w:cs="Arial"/>
              </w:rPr>
            </w:pPr>
          </w:p>
        </w:tc>
      </w:tr>
      <w:tr w:rsidR="00953398" w:rsidRPr="005B2EBF" w14:paraId="15BA26B9" w14:textId="77777777" w:rsidTr="00953398">
        <w:tc>
          <w:tcPr>
            <w:tcW w:w="3068" w:type="dxa"/>
          </w:tcPr>
          <w:p w14:paraId="401DD041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52CB14DF" w14:textId="77777777" w:rsidR="00953398" w:rsidRPr="005B2EBF" w:rsidRDefault="00953398">
            <w:pPr>
              <w:rPr>
                <w:rFonts w:ascii="Arial" w:hAnsi="Arial" w:cs="Arial"/>
              </w:rPr>
            </w:pPr>
            <w:r w:rsidRPr="005B2EBF">
              <w:rPr>
                <w:rFonts w:ascii="Arial" w:hAnsi="Arial" w:cs="Arial"/>
              </w:rPr>
              <w:t>... der sich noch nie darüber Gedanken gemacht hat, dass er heute Nacht ein Dach über dem Kopf haben wird.</w:t>
            </w:r>
          </w:p>
          <w:p w14:paraId="53EC7EE2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32CC9612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6DA5EE94" w14:textId="77777777" w:rsidR="00953398" w:rsidRPr="005B2EBF" w:rsidRDefault="00953398">
            <w:pPr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14:paraId="11BE8CE5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562FDAAC" w14:textId="77777777" w:rsidR="00953398" w:rsidRPr="005B2EBF" w:rsidRDefault="00953398" w:rsidP="003C36E3">
            <w:pPr>
              <w:rPr>
                <w:rFonts w:ascii="Arial" w:hAnsi="Arial" w:cs="Arial"/>
              </w:rPr>
            </w:pPr>
            <w:r w:rsidRPr="005B2EBF">
              <w:rPr>
                <w:rFonts w:ascii="Arial" w:hAnsi="Arial" w:cs="Arial"/>
              </w:rPr>
              <w:t xml:space="preserve">... der </w:t>
            </w:r>
            <w:r w:rsidR="003C36E3" w:rsidRPr="005B2EBF">
              <w:rPr>
                <w:rFonts w:ascii="Arial" w:hAnsi="Arial" w:cs="Arial"/>
              </w:rPr>
              <w:t>etwas in seinem Schulranzen aus einem recycelten Material hat.</w:t>
            </w:r>
          </w:p>
        </w:tc>
        <w:tc>
          <w:tcPr>
            <w:tcW w:w="3069" w:type="dxa"/>
          </w:tcPr>
          <w:p w14:paraId="04E4DC25" w14:textId="77777777" w:rsidR="00953398" w:rsidRPr="005B2EBF" w:rsidRDefault="00953398">
            <w:pPr>
              <w:rPr>
                <w:rFonts w:ascii="Arial" w:hAnsi="Arial" w:cs="Arial"/>
              </w:rPr>
            </w:pPr>
          </w:p>
          <w:p w14:paraId="5ADE1AE2" w14:textId="77777777" w:rsidR="00953398" w:rsidRPr="005B2EBF" w:rsidRDefault="00953398">
            <w:pPr>
              <w:rPr>
                <w:rFonts w:ascii="Arial" w:hAnsi="Arial" w:cs="Arial"/>
              </w:rPr>
            </w:pPr>
            <w:r w:rsidRPr="005B2EBF">
              <w:rPr>
                <w:rFonts w:ascii="Arial" w:hAnsi="Arial" w:cs="Arial"/>
              </w:rPr>
              <w:t>... der schon einmal ein Fair Trade Produkt gekauft hat.</w:t>
            </w:r>
          </w:p>
        </w:tc>
      </w:tr>
    </w:tbl>
    <w:p w14:paraId="216C39C9" w14:textId="77777777" w:rsidR="00953398" w:rsidRDefault="00953398">
      <w:pPr>
        <w:rPr>
          <w:rFonts w:ascii="Arial" w:hAnsi="Arial" w:cs="Arial"/>
        </w:rPr>
      </w:pPr>
    </w:p>
    <w:p w14:paraId="4FF19ECC" w14:textId="77777777" w:rsidR="005A4C10" w:rsidRDefault="005A4C10">
      <w:pPr>
        <w:rPr>
          <w:rFonts w:ascii="Arial" w:hAnsi="Arial" w:cs="Arial"/>
        </w:rPr>
      </w:pPr>
    </w:p>
    <w:p w14:paraId="0365DC98" w14:textId="77777777" w:rsidR="005A4C10" w:rsidRPr="005B2EBF" w:rsidRDefault="005A4C10">
      <w:pPr>
        <w:rPr>
          <w:rFonts w:ascii="Arial" w:hAnsi="Arial" w:cs="Arial"/>
        </w:rPr>
      </w:pPr>
      <w:bookmarkStart w:id="0" w:name="_GoBack"/>
      <w:bookmarkEnd w:id="0"/>
    </w:p>
    <w:sectPr w:rsidR="005A4C10" w:rsidRPr="005B2EBF" w:rsidSect="005E57B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398"/>
    <w:rsid w:val="002F1D60"/>
    <w:rsid w:val="003C36E3"/>
    <w:rsid w:val="005A4C10"/>
    <w:rsid w:val="005B2EBF"/>
    <w:rsid w:val="005E57BB"/>
    <w:rsid w:val="0095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B67DF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53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53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1044</Characters>
  <Application>Microsoft Macintosh Word</Application>
  <DocSecurity>0</DocSecurity>
  <Lines>61</Lines>
  <Paragraphs>23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Maier</dc:creator>
  <cp:keywords/>
  <dc:description/>
  <cp:lastModifiedBy>Christina Maier</cp:lastModifiedBy>
  <cp:revision>2</cp:revision>
  <dcterms:created xsi:type="dcterms:W3CDTF">2015-05-19T15:30:00Z</dcterms:created>
  <dcterms:modified xsi:type="dcterms:W3CDTF">2015-05-20T17:55:00Z</dcterms:modified>
</cp:coreProperties>
</file>