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D insert layout table"/>
      </w:tblPr>
      <w:tblGrid>
        <w:gridCol w:w="6840"/>
      </w:tblGrid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sdt>
            <w:sdtPr>
              <w:rPr>
                <w:sz w:val="56"/>
                <w:szCs w:val="56"/>
              </w:rPr>
              <w:alias w:val="Titel"/>
              <w:tag w:val=""/>
              <w:id w:val="1858772221"/>
              <w:placeholder>
                <w:docPart w:val="6E49C91C5BF745D8B5EFB23F21FB39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:rsidR="007E0BFF" w:rsidRDefault="00880C0A">
                <w:pPr>
                  <w:pStyle w:val="Titel"/>
                </w:pPr>
                <w:r>
                  <w:rPr>
                    <w:sz w:val="56"/>
                    <w:szCs w:val="56"/>
                  </w:rPr>
                  <w:br/>
                </w:r>
                <w:r w:rsidR="005472B5" w:rsidRPr="00880C0A">
                  <w:rPr>
                    <w:sz w:val="56"/>
                    <w:szCs w:val="56"/>
                  </w:rPr>
                  <w:br/>
                  <w:t xml:space="preserve">The </w:t>
                </w:r>
                <w:proofErr w:type="spellStart"/>
                <w:r w:rsidRPr="00880C0A">
                  <w:rPr>
                    <w:sz w:val="56"/>
                    <w:szCs w:val="56"/>
                  </w:rPr>
                  <w:t>government</w:t>
                </w:r>
                <w:proofErr w:type="spellEnd"/>
              </w:p>
            </w:sdtContent>
          </w:sdt>
          <w:p w:rsidR="007E0BFF" w:rsidRDefault="00880C0A" w:rsidP="00880C0A">
            <w:pPr>
              <w:pStyle w:val="Untertitel"/>
            </w:pPr>
            <w:sdt>
              <w:sdtPr>
                <w:rPr>
                  <w:sz w:val="18"/>
                  <w:szCs w:val="18"/>
                </w:rPr>
                <w:alias w:val="Untertitel"/>
                <w:tag w:val=""/>
                <w:id w:val="-2092537327"/>
                <w:placeholder>
                  <w:docPart w:val="518B030A1AC94A1893909E19551A49C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proofErr w:type="spellStart"/>
                <w:r w:rsidRPr="00880C0A">
                  <w:rPr>
                    <w:sz w:val="18"/>
                    <w:szCs w:val="18"/>
                  </w:rPr>
                  <w:t>Obesity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is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a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public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health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problem</w:t>
                </w:r>
                <w:proofErr w:type="spellEnd"/>
                <w:r w:rsidRPr="00880C0A">
                  <w:rPr>
                    <w:sz w:val="18"/>
                    <w:szCs w:val="18"/>
                  </w:rPr>
                  <w:t>.</w:t>
                </w:r>
                <w:r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Pr="00880C0A">
                  <w:rPr>
                    <w:sz w:val="18"/>
                    <w:szCs w:val="18"/>
                  </w:rPr>
                  <w:t>economic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consequences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: time off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work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, sick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payment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,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healthcare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costs</w:t>
                </w:r>
                <w:proofErr w:type="spellEnd"/>
                <w:r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Pr="00880C0A">
                  <w:rPr>
                    <w:sz w:val="18"/>
                    <w:szCs w:val="18"/>
                  </w:rPr>
                  <w:t>food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labelling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: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show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calories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r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Pr="00880C0A">
                  <w:rPr>
                    <w:sz w:val="18"/>
                    <w:szCs w:val="18"/>
                  </w:rPr>
                  <w:t>no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food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advertising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for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children</w:t>
                </w:r>
                <w:proofErr w:type="spellEnd"/>
                <w:r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Pr="00880C0A">
                  <w:rPr>
                    <w:sz w:val="18"/>
                    <w:szCs w:val="18"/>
                  </w:rPr>
                  <w:t>tax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on high-</w:t>
                </w:r>
                <w:proofErr w:type="spellStart"/>
                <w:r w:rsidRPr="00880C0A">
                  <w:rPr>
                    <w:sz w:val="18"/>
                    <w:szCs w:val="18"/>
                  </w:rPr>
                  <w:t>calorie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products</w:t>
                </w:r>
                <w:proofErr w:type="spellEnd"/>
                <w:r w:rsidRPr="00880C0A">
                  <w:rPr>
                    <w:sz w:val="18"/>
                    <w:szCs w:val="18"/>
                  </w:rPr>
                  <w:br/>
                </w:r>
                <w:proofErr w:type="spellStart"/>
                <w:r w:rsidRPr="00880C0A">
                  <w:rPr>
                    <w:sz w:val="18"/>
                    <w:szCs w:val="18"/>
                  </w:rPr>
                  <w:t>more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sport</w:t>
                </w:r>
                <w:proofErr w:type="spellEnd"/>
                <w:r w:rsidRPr="00880C0A">
                  <w:rPr>
                    <w:sz w:val="18"/>
                    <w:szCs w:val="18"/>
                  </w:rPr>
                  <w:t xml:space="preserve"> </w:t>
                </w:r>
                <w:proofErr w:type="spellStart"/>
                <w:r w:rsidRPr="00880C0A">
                  <w:rPr>
                    <w:sz w:val="18"/>
                    <w:szCs w:val="18"/>
                  </w:rPr>
                  <w:t>activities</w:t>
                </w:r>
                <w:proofErr w:type="spellEnd"/>
              </w:sdtContent>
            </w:sdt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Pr="005472B5" w:rsidRDefault="005B4D31">
            <w:pPr>
              <w:pStyle w:val="Datum"/>
              <w:rPr>
                <w:b/>
              </w:rPr>
            </w:pPr>
            <w:r>
              <w:rPr>
                <w:b/>
              </w:rPr>
              <w:t>GRO</w:t>
            </w:r>
            <w:bookmarkStart w:id="0" w:name="_GoBack"/>
            <w:bookmarkEnd w:id="0"/>
            <w:r>
              <w:rPr>
                <w:b/>
              </w:rPr>
              <w:t xml:space="preserve">UP </w:t>
            </w:r>
            <w:r w:rsidR="00880C0A">
              <w:rPr>
                <w:b/>
              </w:rPr>
              <w:t>3</w:t>
            </w:r>
          </w:p>
          <w:sdt>
            <w:sdtPr>
              <w:rPr>
                <w:b/>
              </w:rPr>
              <w:alias w:val="Beschreibung"/>
              <w:tag w:val=""/>
              <w:id w:val="1687636426"/>
              <w:placeholder>
                <w:docPart w:val="119F958E03724605AAF24D44F731D60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 w:multiLine="1"/>
            </w:sdtPr>
            <w:sdtEndPr/>
            <w:sdtContent>
              <w:p w:rsidR="007E0BFF" w:rsidRPr="005472B5" w:rsidRDefault="005472B5" w:rsidP="005472B5">
                <w:pPr>
                  <w:rPr>
                    <w:b/>
                  </w:rPr>
                </w:pPr>
                <w:proofErr w:type="spellStart"/>
                <w:r w:rsidRPr="005472B5">
                  <w:rPr>
                    <w:b/>
                  </w:rPr>
                  <w:t>Ideas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to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help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you</w:t>
                </w:r>
                <w:proofErr w:type="spellEnd"/>
                <w:r w:rsidRPr="005472B5">
                  <w:rPr>
                    <w:b/>
                  </w:rPr>
                  <w:t xml:space="preserve"> in </w:t>
                </w:r>
                <w:proofErr w:type="spellStart"/>
                <w:r w:rsidRPr="005472B5">
                  <w:rPr>
                    <w:b/>
                  </w:rPr>
                  <w:t>your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discussion</w:t>
                </w:r>
                <w:proofErr w:type="spellEnd"/>
                <w:r w:rsidRPr="005472B5">
                  <w:rPr>
                    <w:b/>
                  </w:rPr>
                  <w:t>.</w:t>
                </w:r>
              </w:p>
            </w:sdtContent>
          </w:sdt>
        </w:tc>
      </w:tr>
      <w:tr w:rsidR="007E0BFF">
        <w:trPr>
          <w:trHeight w:hRule="exact" w:val="360"/>
          <w:jc w:val="center"/>
        </w:trPr>
        <w:tc>
          <w:tcPr>
            <w:tcW w:w="6840" w:type="dxa"/>
          </w:tcPr>
          <w:p w:rsidR="007E0BFF" w:rsidRDefault="007E0BFF"/>
        </w:tc>
      </w:tr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p w:rsidR="007E0BFF" w:rsidRDefault="007E0BFF">
            <w:pPr>
              <w:pStyle w:val="Untertitel"/>
            </w:pPr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Default="007E0BFF"/>
        </w:tc>
      </w:tr>
    </w:tbl>
    <w:p w:rsidR="007E0BFF" w:rsidRDefault="005A0D0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B96426" wp14:editId="0F43BBE8">
                <wp:simplePos x="0" y="0"/>
                <wp:positionH relativeFrom="page">
                  <wp:posOffset>-7315</wp:posOffset>
                </wp:positionH>
                <wp:positionV relativeFrom="page">
                  <wp:posOffset>-7315</wp:posOffset>
                </wp:positionV>
                <wp:extent cx="7562088" cy="10689336"/>
                <wp:effectExtent l="0" t="0" r="20320" b="36195"/>
                <wp:wrapNone/>
                <wp:docPr id="10" name="Gruppieren 10" descr="Schnittlinien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89336"/>
                          <a:chOff x="-7315" y="-7951"/>
                          <a:chExt cx="7562088" cy="10689336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714500" y="-7951"/>
                            <a:ext cx="4343400" cy="10689336"/>
                            <a:chOff x="0" y="-7951"/>
                            <a:chExt cx="4343400" cy="10689336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434340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-7315" y="533400"/>
                            <a:ext cx="7562088" cy="8963025"/>
                            <a:chOff x="-7315" y="0"/>
                            <a:chExt cx="7562088" cy="8963025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-7315" y="0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-7315" y="43719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-7315" y="46005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-7315" y="896302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7CB95" id="Gruppieren 10" o:spid="_x0000_s1026" alt="Schnittlinien&#10;" style="position:absolute;margin-left:-.6pt;margin-top:-.6pt;width:595.45pt;height:841.7pt;z-index:-251648000;mso-position-horizontal-relative:page;mso-position-vertical-relative:page;mso-width-relative:margin;mso-height-relative:margin" coordorigin="-73,-79" coordsize="75620,10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">
                <v:group id="Gruppieren 4" o:spid="_x0000_s1027" style="position:absolute;left:17145;top:-79;width:43434;height:106892" coordorigin=",-79" coordsize="43434,106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2" o:spid="_x0000_s1028" style="position:absolute;visibility:visible;mso-wrap-style:square" from="0,-79" to="0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3h8EAAADaAAAADwAAAGRycy9kb3ducmV2LnhtbESPwWrDMBBE74X8g9hCLyWR60IJTpRQ&#10;BxLSY534vlhby9RaGUm1nb+vAoUeh5l5w2z3s+3FSD50jhW8rDIQxI3THbcKrpfjcg0iRGSNvWNS&#10;cKMA+93iYYuFdhN/0ljFViQIhwIVmBiHQsrQGLIYVm4gTt6X8xZjkr6V2uOU4LaXeZa9SYsdpwWD&#10;Ax0MNd/Vj1VwutrKl1HW9Zpfa/N8a8qPLCj19Di/b0BEmuN/+K991gpyuF9JN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neH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3" o:spid="_x0000_s1029" style="position:absolute;visibility:visible;mso-wrap-style:square" from="43434,-79" to="43434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SHMEAAADaAAAADwAAAGRycy9kb3ducmV2LnhtbESPzWrDMBCE74G+g9hCLqGRk0AJbpRQ&#10;F1qaY534vlhby9RaGUnxz9tXgUKPw8x8wxxOk+3EQD60jhVs1hkI4trplhsF18v70x5EiMgaO8ek&#10;YKYAp+PD4oC5diN/0VDGRiQIhxwVmBj7XMpQG7IY1q4nTt638xZjkr6R2uOY4LaT2yx7lhZbTgsG&#10;e3ozVP+UN6vg42pLX0RZVXveVWY118U5C0otH6fXFxCRpvgf/mt/agU7uF9JN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tIcwQAAANoAAAAPAAAAAAAAAAAAAAAA&#10;AKECAABkcnMvZG93bnJldi54bWxQSwUGAAAAAAQABAD5AAAAjwMAAAAA&#10;" strokecolor="#d8d8d8 [2732]" strokeweight=".5pt">
                    <v:stroke dashstyle="dash" joinstyle="miter"/>
                  </v:line>
                </v:group>
                <v:group id="Gruppieren 9" o:spid="_x0000_s1030" style="position:absolute;left:-73;top:5334;width:75620;height:89630" coordorigin="-73" coordsize="75620,89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r Verbinder 5" o:spid="_x0000_s1031" style="position:absolute;visibility:visible;mso-wrap-style:square" from="-73,0" to="755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v88EAAADaAAAADwAAAGRycy9kb3ducmV2LnhtbESPQWvCQBSE70L/w/IKXqRuqlgkzUZq&#10;oUWPRnN/ZF+zodm3YXer8d93BcHjMDPfMMVmtL04kw+dYwWv8wwEceN0x62C0/HrZQ0iRGSNvWNS&#10;cKUAm/JpUmCu3YUPdK5iKxKEQ44KTIxDLmVoDFkMczcQJ+/HeYsxSd9K7fGS4LaXiyx7kxY7TgsG&#10;B/o01PxWf1bB98lWfhtlXa95WZvZtdnus6DU9Hn8eAcRaYyP8L290wpW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+/z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6" o:spid="_x0000_s1032" style="position:absolute;visibility:visible;mso-wrap-style:square" from="-73,43719" to="75547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xhMEAAADaAAAADwAAAGRycy9kb3ducmV2LnhtbESPzWrDMBCE74G+g9hCL6GR00IIbpRQ&#10;F1qaY5z4vlhby9RaGUnxz9tXgUKOw8x8w+wOk+3EQD60jhWsVxkI4trplhsFl/Pn8xZEiMgaO8ek&#10;YKYAh/3DYoe5diOfaChjIxKEQ44KTIx9LmWoDVkMK9cTJ+/HeYsxSd9I7XFMcNvJlyzbSIstpwWD&#10;PX0Yqn/Lq1XwdbGlL6Ksqi2/VmY518UxC0o9PU7vbyAiTfEe/m9/awUbuF1JN0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XGE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7" o:spid="_x0000_s1033" style="position:absolute;visibility:visible;mso-wrap-style:square" from="-73,46005" to="75547,46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UH8EAAADaAAAADwAAAGRycy9kb3ducmV2LnhtbESPQWvCQBSE70L/w/IKXqRuqmAlzUZq&#10;oUWPRnN/ZF+zodm3YXer8d93BcHjMDPfMMVmtL04kw+dYwWv8wwEceN0x62C0/HrZQ0iRGSNvWNS&#10;cKUAm/JpUmCu3YUPdK5iKxKEQ44KTIxDLmVoDFkMczcQJ+/HeYsxSd9K7fGS4LaXiyxbSYsdpwWD&#10;A30aan6rP6vg+2Qrv42yrte8rM3s2mz3WVBq+jx+vIOINMZH+N7eaQVv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+dQf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8" o:spid="_x0000_s1034" style="position:absolute;visibility:visible;mso-wrap-style:square" from="-73,89630" to="75547,8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Abb4AAADaAAAADwAAAGRycy9kb3ducmV2LnhtbERPz2vCMBS+C/sfwht4kZlOYUjXKHOw&#10;ocfV9v5onk2xeSlJ1tb/3hwGO358v4vDbHsxkg+dYwWv6wwEceN0x62C6vL1sgMRIrLG3jEpuFOA&#10;w/5pUWCu3cQ/NJaxFSmEQ44KTIxDLmVoDFkMazcQJ+7qvMWYoG+l9jilcNvLTZa9SYsdpwaDA30a&#10;am7lr1XwXdnSH6Os6x1va7O6N8dzFpRaPs8f7yAizfFf/Oc+aQVpa7qSboDc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ZkBtvgAAANoAAAAPAAAAAAAAAAAAAAAAAKEC&#10;AABkcnMvZG93bnJldi54bWxQSwUGAAAAAAQABAD5AAAAjA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348C6C4D" wp14:editId="0A23A89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718304" cy="9336024"/>
            <wp:effectExtent l="0" t="0" r="6350" b="0"/>
            <wp:wrapNone/>
            <wp:docPr id="1" name="Grafik 1" descr="Hintergrunddesign 'Art déc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o CD Inse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933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0BFF" w:rsidSect="00BC6470">
      <w:pgSz w:w="11907" w:h="16839" w:code="9"/>
      <w:pgMar w:top="135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5"/>
    <w:rsid w:val="003C4562"/>
    <w:rsid w:val="005472B5"/>
    <w:rsid w:val="005A0D05"/>
    <w:rsid w:val="005B4D31"/>
    <w:rsid w:val="007E0BFF"/>
    <w:rsid w:val="00880C0A"/>
    <w:rsid w:val="00917E85"/>
    <w:rsid w:val="00BC6470"/>
    <w:rsid w:val="00C8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9F838-B13A-49FE-92A8-C996DDC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de-DE" w:eastAsia="de-DE" w:bidi="ar-SA"/>
      </w:rPr>
    </w:rPrDefault>
    <w:pPrDefault>
      <w:pPr>
        <w:spacing w:after="200" w:line="264" w:lineRule="auto"/>
        <w:ind w:left="936" w:right="9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uiPriority w:val="3"/>
    <w:unhideWhenUsed/>
    <w:qFormat/>
    <w:pPr>
      <w:spacing w:before="960"/>
      <w:contextualSpacing/>
    </w:pPr>
  </w:style>
  <w:style w:type="character" w:customStyle="1" w:styleId="DatumZchn">
    <w:name w:val="Datum Zchn"/>
    <w:basedOn w:val="Absatz-Standardschriftart"/>
    <w:link w:val="Datum"/>
    <w:uiPriority w:val="3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kern w:val="28"/>
      <w:sz w:val="68"/>
      <w:szCs w:val="68"/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kern w:val="28"/>
      <w:sz w:val="68"/>
      <w:szCs w:val="68"/>
    </w:rPr>
  </w:style>
  <w:style w:type="paragraph" w:styleId="Untertitel">
    <w:name w:val="Subtitle"/>
    <w:basedOn w:val="Standard"/>
    <w:next w:val="Standard"/>
    <w:link w:val="UntertitelZchn"/>
    <w:uiPriority w:val="2"/>
    <w:qFormat/>
    <w:pPr>
      <w:numPr>
        <w:ilvl w:val="1"/>
      </w:numPr>
      <w:spacing w:after="40"/>
      <w:ind w:left="936"/>
    </w:pPr>
    <w:rPr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CD-Einlege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49C91C5BF745D8B5EFB23F21FB3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D057-C175-4C4A-88D1-E845DF5A1970}"/>
      </w:docPartPr>
      <w:docPartBody>
        <w:p w:rsidR="00000000" w:rsidRDefault="000A724B">
          <w:pPr>
            <w:pStyle w:val="6E49C91C5BF745D8B5EFB23F21FB3953"/>
          </w:pPr>
          <w:r>
            <w:t>[Titel der CD]</w:t>
          </w:r>
        </w:p>
      </w:docPartBody>
    </w:docPart>
    <w:docPart>
      <w:docPartPr>
        <w:name w:val="518B030A1AC94A1893909E19551A4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F3C101-F727-4484-BB9A-BE872242ED41}"/>
      </w:docPartPr>
      <w:docPartBody>
        <w:p w:rsidR="00000000" w:rsidRDefault="000A724B">
          <w:pPr>
            <w:pStyle w:val="518B030A1AC94A1893909E19551A49C0"/>
          </w:pPr>
          <w:r>
            <w:t>[Untertitel]</w:t>
          </w:r>
        </w:p>
      </w:docPartBody>
    </w:docPart>
    <w:docPart>
      <w:docPartPr>
        <w:name w:val="119F958E03724605AAF24D44F731D6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E156B-7538-4B8C-A01E-2077BD910C89}"/>
      </w:docPartPr>
      <w:docPartBody>
        <w:p w:rsidR="00000000" w:rsidRDefault="000A724B">
          <w:pPr>
            <w:pStyle w:val="119F958E03724605AAF24D44F731D602"/>
          </w:pPr>
          <w:r>
            <w:t>[Hier kurze Beschreibung hinzufügen]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B"/>
    <w:rsid w:val="000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E49C91C5BF745D8B5EFB23F21FB3953">
    <w:name w:val="6E49C91C5BF745D8B5EFB23F21FB3953"/>
  </w:style>
  <w:style w:type="paragraph" w:customStyle="1" w:styleId="518B030A1AC94A1893909E19551A49C0">
    <w:name w:val="518B030A1AC94A1893909E19551A49C0"/>
  </w:style>
  <w:style w:type="paragraph" w:customStyle="1" w:styleId="EF2ECC9904244E01A30EA30AAA3B2D0D">
    <w:name w:val="EF2ECC9904244E01A30EA30AAA3B2D0D"/>
  </w:style>
  <w:style w:type="paragraph" w:customStyle="1" w:styleId="119F958E03724605AAF24D44F731D602">
    <w:name w:val="119F958E03724605AAF24D44F731D602"/>
  </w:style>
  <w:style w:type="paragraph" w:customStyle="1" w:styleId="CEA5B0E60BDD4C3CA74C552D6B42BA0B">
    <w:name w:val="CEA5B0E60BDD4C3CA74C552D6B42BA0B"/>
    <w:rsid w:val="000A724B"/>
  </w:style>
  <w:style w:type="paragraph" w:customStyle="1" w:styleId="0114866BA72F44FAB7B8FCA554C7E28E">
    <w:name w:val="0114866BA72F44FAB7B8FCA554C7E28E"/>
    <w:rsid w:val="000A724B"/>
  </w:style>
  <w:style w:type="paragraph" w:customStyle="1" w:styleId="4FC9907AB19B41A798DFB373128E8E72">
    <w:name w:val="4FC9907AB19B41A798DFB373128E8E72"/>
    <w:rsid w:val="000A7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EAEC-4A0F-48D3-8FB4-D34922116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CD-Einlegeblatt.dotx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The parents</vt:lpstr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The government</dc:title>
  <dc:subject>Obesity is a public health problem.
economic consequences: time off work, sick payment, healthcare costs
food labelling: show calories 
no food advertising for children
tax on high-calorie products
more sport activities</dc:subject>
  <dc:creator>Sandra Lüftl</dc:creator>
  <cp:keywords/>
  <dc:description/>
  <cp:lastModifiedBy>Sandra Lüftl</cp:lastModifiedBy>
  <cp:revision>2</cp:revision>
  <dcterms:created xsi:type="dcterms:W3CDTF">2014-10-23T08:59:00Z</dcterms:created>
  <dcterms:modified xsi:type="dcterms:W3CDTF">2014-10-23T08:59:00Z</dcterms:modified>
  <cp:contentStatus>Ideas to help you in your discussion.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TC034566179991</vt:lpwstr>
  </property>
</Properties>
</file>