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"/>
          <w:szCs w:val="2"/>
        </w:rPr>
        <w:id w:val="89512093"/>
        <w:lock w:val="sdtContentLocked"/>
        <w:group/>
      </w:sdtPr>
      <w:sdtEndPr/>
      <w:sdtContent>
        <w:sdt>
          <w:sdtPr>
            <w:alias w:val="Titel des Beitrags"/>
            <w:id w:val="89512082"/>
            <w:placeholder>
              <w:docPart w:val="89512082"/>
            </w:placeholder>
            <w:dataBinding w:xpath="/ns0:BlogPostInfo/ns0:PostTitle" w:storeItemID="{5F329CAD-B019-4FA6-9FEF-74898909AD20}"/>
            <w:text/>
          </w:sdtPr>
          <w:sdtEndPr/>
          <w:sdtContent>
            <w:p w:rsidR="00AF1453" w:rsidRDefault="00CA1D42">
              <w:pPr>
                <w:pStyle w:val="Publishwithline"/>
              </w:pPr>
              <w:r>
                <w:t xml:space="preserve">USA </w:t>
              </w:r>
              <w:proofErr w:type="spellStart"/>
              <w:r>
                <w:t>counts</w:t>
              </w:r>
              <w:proofErr w:type="spellEnd"/>
              <w:r>
                <w:t xml:space="preserve"> </w:t>
              </w:r>
              <w:proofErr w:type="spellStart"/>
              <w:r>
                <w:t>the</w:t>
              </w:r>
              <w:proofErr w:type="spellEnd"/>
              <w:r>
                <w:t xml:space="preserve"> </w:t>
              </w:r>
              <w:proofErr w:type="spellStart"/>
              <w:r>
                <w:t>calories</w:t>
              </w:r>
              <w:proofErr w:type="spellEnd"/>
            </w:p>
          </w:sdtContent>
        </w:sdt>
        <w:p w:rsidR="00AF1453" w:rsidRDefault="00AF1453">
          <w:pPr>
            <w:pStyle w:val="underline"/>
          </w:pPr>
        </w:p>
        <w:p w:rsidR="00AF1453" w:rsidRDefault="00080395">
          <w:pPr>
            <w:pStyle w:val="PadderBetweenControlandBody"/>
          </w:pPr>
        </w:p>
      </w:sdtContent>
    </w:sdt>
    <w:p w:rsidR="00542393" w:rsidRPr="00080395" w:rsidRDefault="0071274E" w:rsidP="0063040E">
      <w:pPr>
        <w:rPr>
          <w:lang w:val="en-US"/>
        </w:rPr>
      </w:pPr>
      <w:r w:rsidRPr="00080395">
        <w:rPr>
          <w:lang w:val="en-US"/>
        </w:rPr>
        <w:t>It’s not all bad news. Many cities</w:t>
      </w:r>
      <w:r w:rsidR="005E1BAF" w:rsidRPr="00080395">
        <w:rPr>
          <w:lang w:val="en-US"/>
        </w:rPr>
        <w:t xml:space="preserve"> have started their own </w:t>
      </w:r>
      <w:r w:rsidR="005E1BAF" w:rsidRPr="00080395">
        <w:rPr>
          <w:b/>
          <w:u w:val="single"/>
          <w:lang w:val="en-US"/>
        </w:rPr>
        <w:t>healthy food campaigns</w:t>
      </w:r>
      <w:r w:rsidR="005E1BAF" w:rsidRPr="00080395">
        <w:rPr>
          <w:lang w:val="en-US"/>
        </w:rPr>
        <w:t>, and they seem to be working. For example Bal</w:t>
      </w:r>
      <w:r w:rsidR="0024430D" w:rsidRPr="00080395">
        <w:rPr>
          <w:lang w:val="en-US"/>
        </w:rPr>
        <w:t>dwin Park, California, has forbidden</w:t>
      </w:r>
      <w:r w:rsidR="005E1BAF" w:rsidRPr="00080395">
        <w:rPr>
          <w:lang w:val="en-US"/>
        </w:rPr>
        <w:t xml:space="preserve"> some fast foods and drinks from its school dinner plans, and </w:t>
      </w:r>
      <w:r w:rsidR="005E1BAF" w:rsidRPr="00080395">
        <w:rPr>
          <w:b/>
          <w:u w:val="single"/>
          <w:lang w:val="en-US"/>
        </w:rPr>
        <w:t>mothers</w:t>
      </w:r>
      <w:r w:rsidR="005E1BAF" w:rsidRPr="00080395">
        <w:rPr>
          <w:lang w:val="en-US"/>
        </w:rPr>
        <w:t xml:space="preserve"> </w:t>
      </w:r>
      <w:r w:rsidRPr="00080395">
        <w:rPr>
          <w:lang w:val="en-US"/>
        </w:rPr>
        <w:t>have even started healthy meal</w:t>
      </w:r>
      <w:r w:rsidR="005E1BAF" w:rsidRPr="00080395">
        <w:rPr>
          <w:lang w:val="en-US"/>
        </w:rPr>
        <w:t xml:space="preserve">s like fresh fruit, </w:t>
      </w:r>
      <w:r w:rsidR="005E1BAF" w:rsidRPr="00080395">
        <w:rPr>
          <w:b/>
          <w:u w:val="single"/>
          <w:lang w:val="en-US"/>
        </w:rPr>
        <w:t>vegetables</w:t>
      </w:r>
      <w:r w:rsidR="005E1BAF" w:rsidRPr="00080395">
        <w:rPr>
          <w:lang w:val="en-US"/>
        </w:rPr>
        <w:t xml:space="preserve"> and fish at the supermarkets, so that their kids will know what is good for</w:t>
      </w:r>
      <w:r w:rsidR="0024430D" w:rsidRPr="00080395">
        <w:rPr>
          <w:lang w:val="en-US"/>
        </w:rPr>
        <w:t xml:space="preserve"> </w:t>
      </w:r>
      <w:r w:rsidR="005E1BAF" w:rsidRPr="00080395">
        <w:rPr>
          <w:lang w:val="en-US"/>
        </w:rPr>
        <w:t>them.</w:t>
      </w:r>
      <w:r w:rsidRPr="00080395">
        <w:rPr>
          <w:lang w:val="en-US"/>
        </w:rPr>
        <w:t xml:space="preserve"> </w:t>
      </w:r>
      <w:r w:rsidR="00542393" w:rsidRPr="00080395">
        <w:rPr>
          <w:lang w:val="en-US"/>
        </w:rPr>
        <w:t>Michelle Obama</w:t>
      </w:r>
      <w:r w:rsidRPr="00080395">
        <w:rPr>
          <w:lang w:val="en-US"/>
        </w:rPr>
        <w:t>, for example,</w:t>
      </w:r>
      <w:r w:rsidR="00542393" w:rsidRPr="00080395">
        <w:rPr>
          <w:lang w:val="en-US"/>
        </w:rPr>
        <w:t xml:space="preserve"> talks to schoolchildren about h</w:t>
      </w:r>
      <w:r w:rsidR="0024430D" w:rsidRPr="00080395">
        <w:rPr>
          <w:lang w:val="en-US"/>
        </w:rPr>
        <w:t>ealthy food in the White House k</w:t>
      </w:r>
      <w:r w:rsidR="00542393" w:rsidRPr="00080395">
        <w:rPr>
          <w:lang w:val="en-US"/>
        </w:rPr>
        <w:t>itchen garden.</w:t>
      </w:r>
    </w:p>
    <w:p w:rsidR="0071274E" w:rsidRPr="00080395" w:rsidRDefault="0071274E" w:rsidP="0063040E">
      <w:pPr>
        <w:rPr>
          <w:lang w:val="en-US"/>
        </w:rPr>
      </w:pPr>
    </w:p>
    <w:p w:rsidR="0071274E" w:rsidRPr="00080395" w:rsidRDefault="00E80F2F" w:rsidP="0071274E">
      <w:pPr>
        <w:rPr>
          <w:b/>
          <w:lang w:val="en-US"/>
        </w:rPr>
      </w:pPr>
      <w:proofErr w:type="gramStart"/>
      <w:r w:rsidRPr="00080395">
        <w:rPr>
          <w:b/>
          <w:lang w:val="en-US"/>
        </w:rPr>
        <w:t>material</w:t>
      </w:r>
      <w:proofErr w:type="gramEnd"/>
      <w:r w:rsidRPr="00080395">
        <w:rPr>
          <w:b/>
          <w:lang w:val="en-US"/>
        </w:rPr>
        <w:t xml:space="preserve"> 4</w:t>
      </w:r>
      <w:r w:rsidR="0071274E" w:rsidRPr="00080395">
        <w:rPr>
          <w:b/>
          <w:lang w:val="en-US"/>
        </w:rPr>
        <w:t xml:space="preserve"> - green</w:t>
      </w:r>
    </w:p>
    <w:p w:rsidR="0071274E" w:rsidRPr="00080395" w:rsidRDefault="0071274E" w:rsidP="0071274E">
      <w:pPr>
        <w:rPr>
          <w:rFonts w:ascii="Calibri" w:hAnsi="Calibri"/>
          <w:lang w:val="en-US"/>
        </w:rPr>
      </w:pPr>
      <w:proofErr w:type="gramStart"/>
      <w:r w:rsidRPr="00080395">
        <w:rPr>
          <w:rFonts w:ascii="Calibri" w:hAnsi="Calibri"/>
          <w:lang w:val="en-US"/>
        </w:rPr>
        <w:t>to</w:t>
      </w:r>
      <w:proofErr w:type="gramEnd"/>
      <w:r w:rsidRPr="00080395">
        <w:rPr>
          <w:rFonts w:ascii="Calibri" w:hAnsi="Calibri"/>
          <w:lang w:val="en-US"/>
        </w:rPr>
        <w:t xml:space="preserve"> count the calories </w:t>
      </w:r>
      <w:r w:rsidRPr="00080395">
        <w:rPr>
          <w:rFonts w:ascii="Calibri" w:hAnsi="Calibri"/>
          <w:lang w:val="en-US"/>
        </w:rPr>
        <w:tab/>
      </w:r>
      <w:r w:rsidRPr="00080395">
        <w:rPr>
          <w:rFonts w:ascii="Calibri" w:hAnsi="Calibri"/>
          <w:lang w:val="en-US"/>
        </w:rPr>
        <w:tab/>
      </w:r>
      <w:r w:rsidRPr="00080395">
        <w:rPr>
          <w:rFonts w:ascii="Calibri" w:hAnsi="Calibri"/>
          <w:lang w:val="en-US"/>
        </w:rPr>
        <w:tab/>
      </w:r>
      <w:r w:rsidRPr="00080395">
        <w:rPr>
          <w:rFonts w:ascii="Calibri" w:hAnsi="Calibri"/>
          <w:lang w:val="en-US"/>
        </w:rPr>
        <w:tab/>
        <w:t xml:space="preserve">→ </w:t>
      </w:r>
      <w:r w:rsidRPr="00080395">
        <w:rPr>
          <w:rFonts w:ascii="Calibri" w:hAnsi="Calibri"/>
          <w:lang w:val="en-US"/>
        </w:rPr>
        <w:tab/>
        <w:t>________________________________</w:t>
      </w:r>
    </w:p>
    <w:p w:rsidR="0071274E" w:rsidRDefault="0071274E" w:rsidP="0071274E">
      <w:pPr>
        <w:rPr>
          <w:rFonts w:ascii="Calibri" w:hAnsi="Calibri"/>
        </w:rPr>
      </w:pPr>
      <w:proofErr w:type="spellStart"/>
      <w:r>
        <w:rPr>
          <w:rFonts w:ascii="Calibri" w:hAnsi="Calibri"/>
        </w:rPr>
        <w:t>healthy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food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campaign</w:t>
      </w:r>
      <w:proofErr w:type="spellEnd"/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→ </w:t>
      </w:r>
      <w:r>
        <w:rPr>
          <w:rFonts w:ascii="Calibri" w:hAnsi="Calibri"/>
        </w:rPr>
        <w:tab/>
        <w:t>________________________________</w:t>
      </w:r>
    </w:p>
    <w:p w:rsidR="0071274E" w:rsidRDefault="0071274E" w:rsidP="0071274E">
      <w:pPr>
        <w:rPr>
          <w:rFonts w:ascii="Calibri" w:hAnsi="Calibri"/>
        </w:rPr>
      </w:pPr>
      <w:proofErr w:type="spellStart"/>
      <w:r>
        <w:rPr>
          <w:rFonts w:ascii="Calibri" w:hAnsi="Calibri"/>
        </w:rPr>
        <w:t>vegetable</w:t>
      </w:r>
      <w:proofErr w:type="spellEnd"/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71274E">
        <w:rPr>
          <w:rFonts w:ascii="Calibri" w:hAnsi="Calibri"/>
        </w:rPr>
        <w:sym w:font="Wingdings" w:char="F0E0"/>
      </w:r>
      <w:r>
        <w:rPr>
          <w:rFonts w:ascii="Calibri" w:hAnsi="Calibri"/>
        </w:rPr>
        <w:tab/>
        <w:t>________________________________</w:t>
      </w:r>
    </w:p>
    <w:p w:rsidR="00080395" w:rsidRPr="0047042B" w:rsidRDefault="00080395" w:rsidP="00080395">
      <w:pPr>
        <w:rPr>
          <w:rFonts w:ascii="Calibri" w:hAnsi="Calibri"/>
          <w:lang w:val="en-US"/>
        </w:rPr>
      </w:pPr>
    </w:p>
    <w:p w:rsidR="00080395" w:rsidRPr="0047042B" w:rsidRDefault="00080395" w:rsidP="00080395">
      <w:pPr>
        <w:rPr>
          <w:rFonts w:ascii="Calibri" w:hAnsi="Calibri"/>
          <w:lang w:val="en-US"/>
        </w:rPr>
      </w:pPr>
    </w:p>
    <w:p w:rsidR="00080395" w:rsidRPr="005748C4" w:rsidRDefault="00080395" w:rsidP="00080395">
      <w:pPr>
        <w:rPr>
          <w:rFonts w:ascii="Calibri" w:hAnsi="Calibri"/>
          <w:b/>
          <w:lang w:val="en-US"/>
        </w:rPr>
      </w:pPr>
      <w:r w:rsidRPr="005748C4">
        <w:rPr>
          <w:rFonts w:ascii="Calibri" w:hAnsi="Calibri"/>
          <w:b/>
          <w:lang w:val="en-US"/>
        </w:rPr>
        <w:t>→ Make your blog entry on poster.</w:t>
      </w:r>
    </w:p>
    <w:p w:rsidR="00080395" w:rsidRPr="005748C4" w:rsidRDefault="00080395" w:rsidP="00080395">
      <w:pPr>
        <w:rPr>
          <w:rFonts w:ascii="Calibri" w:hAnsi="Calibri"/>
          <w:b/>
          <w:lang w:val="en-US"/>
        </w:rPr>
      </w:pPr>
      <w:r w:rsidRPr="005748C4">
        <w:rPr>
          <w:rFonts w:ascii="Calibri" w:hAnsi="Calibri"/>
          <w:b/>
          <w:lang w:val="en-US"/>
        </w:rPr>
        <w:t xml:space="preserve">→ </w:t>
      </w:r>
      <w:proofErr w:type="gramStart"/>
      <w:r w:rsidRPr="005748C4">
        <w:rPr>
          <w:rFonts w:ascii="Calibri" w:hAnsi="Calibri"/>
          <w:b/>
          <w:lang w:val="en-US"/>
        </w:rPr>
        <w:t>Everybody</w:t>
      </w:r>
      <w:proofErr w:type="gramEnd"/>
      <w:r w:rsidRPr="005748C4">
        <w:rPr>
          <w:rFonts w:ascii="Calibri" w:hAnsi="Calibri"/>
          <w:b/>
          <w:lang w:val="en-US"/>
        </w:rPr>
        <w:t xml:space="preserve"> must be able to present the results.</w:t>
      </w:r>
    </w:p>
    <w:p w:rsidR="00080395" w:rsidRPr="005748C4" w:rsidRDefault="00080395" w:rsidP="00080395">
      <w:pPr>
        <w:rPr>
          <w:rFonts w:ascii="Calibri" w:hAnsi="Calibri"/>
          <w:b/>
          <w:lang w:val="en-US"/>
        </w:rPr>
      </w:pPr>
      <w:r w:rsidRPr="005748C4">
        <w:rPr>
          <w:rFonts w:ascii="Calibri" w:hAnsi="Calibri"/>
          <w:b/>
          <w:lang w:val="en-US"/>
        </w:rPr>
        <w:t>→ Put blog-entry on poster on the wall.</w:t>
      </w:r>
    </w:p>
    <w:p w:rsidR="00080395" w:rsidRPr="005748C4" w:rsidRDefault="00080395" w:rsidP="00080395">
      <w:pPr>
        <w:rPr>
          <w:rFonts w:ascii="Calibri" w:hAnsi="Calibri"/>
          <w:lang w:val="en-US"/>
        </w:rPr>
      </w:pPr>
    </w:p>
    <w:p w:rsidR="00080395" w:rsidRPr="00080395" w:rsidRDefault="00080395" w:rsidP="0071274E">
      <w:pPr>
        <w:rPr>
          <w:rFonts w:ascii="Calibri" w:hAnsi="Calibri"/>
          <w:lang w:val="en-US"/>
        </w:rPr>
      </w:pPr>
      <w:bookmarkStart w:id="0" w:name="_GoBack"/>
      <w:bookmarkEnd w:id="0"/>
    </w:p>
    <w:p w:rsidR="00080395" w:rsidRPr="00080395" w:rsidRDefault="00080395" w:rsidP="0071274E">
      <w:pPr>
        <w:rPr>
          <w:lang w:val="en-US"/>
        </w:rPr>
      </w:pPr>
    </w:p>
    <w:p w:rsidR="00764BF8" w:rsidRPr="00080395" w:rsidRDefault="00764BF8" w:rsidP="0063040E">
      <w:pPr>
        <w:rPr>
          <w:lang w:val="en-US"/>
        </w:rPr>
      </w:pPr>
    </w:p>
    <w:sectPr w:rsidR="00764BF8" w:rsidRPr="00080395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log" w:val="1"/>
  </w:docVars>
  <w:rsids>
    <w:rsidRoot w:val="00CA1D42"/>
    <w:rsid w:val="00080395"/>
    <w:rsid w:val="001740C6"/>
    <w:rsid w:val="0017419C"/>
    <w:rsid w:val="0024430D"/>
    <w:rsid w:val="0024450C"/>
    <w:rsid w:val="003C3496"/>
    <w:rsid w:val="004D0A2B"/>
    <w:rsid w:val="00542393"/>
    <w:rsid w:val="005E1BAF"/>
    <w:rsid w:val="0063040E"/>
    <w:rsid w:val="0071274E"/>
    <w:rsid w:val="00764BF8"/>
    <w:rsid w:val="00AF1453"/>
    <w:rsid w:val="00C307D4"/>
    <w:rsid w:val="00C65AF6"/>
    <w:rsid w:val="00CA1D42"/>
    <w:rsid w:val="00E8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C902F0-A822-4A41-9090-8C714BB01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de-DE" w:eastAsia="de-DE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next w:val="Standard"/>
    <w:uiPriority w:val="5"/>
    <w:qFormat/>
    <w:pPr>
      <w:spacing w:before="200" w:after="0"/>
      <w:outlineLvl w:val="0"/>
    </w:pPr>
    <w:rPr>
      <w:rFonts w:asciiTheme="majorHAnsi" w:eastAsiaTheme="majorEastAsia" w:hAnsiTheme="majorHAnsi" w:cstheme="majorBidi"/>
      <w:b/>
      <w:bCs/>
      <w:color w:val="323E4F" w:themeColor="text2" w:themeShade="BF"/>
      <w:sz w:val="30"/>
      <w:szCs w:val="36"/>
    </w:rPr>
  </w:style>
  <w:style w:type="paragraph" w:styleId="berschrift2">
    <w:name w:val="heading 2"/>
    <w:basedOn w:val="Standard"/>
    <w:next w:val="Standard"/>
    <w:uiPriority w:val="6"/>
    <w:qFormat/>
    <w:p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23E4F" w:themeColor="text2" w:themeShade="BF"/>
      <w:sz w:val="26"/>
      <w:szCs w:val="32"/>
    </w:rPr>
  </w:style>
  <w:style w:type="paragraph" w:styleId="berschrift3">
    <w:name w:val="heading 3"/>
    <w:basedOn w:val="Standard"/>
    <w:next w:val="Standard"/>
    <w:uiPriority w:val="7"/>
    <w:qFormat/>
    <w:p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23E4F" w:themeColor="text2" w:themeShade="BF"/>
      <w:szCs w:val="28"/>
    </w:rPr>
  </w:style>
  <w:style w:type="paragraph" w:styleId="berschrift4">
    <w:name w:val="heading 4"/>
    <w:basedOn w:val="Standard"/>
    <w:next w:val="Standard"/>
    <w:uiPriority w:val="8"/>
    <w:qFormat/>
    <w:pPr>
      <w:spacing w:before="200" w:after="0"/>
      <w:outlineLvl w:val="3"/>
    </w:pPr>
    <w:rPr>
      <w:rFonts w:asciiTheme="majorHAnsi" w:eastAsiaTheme="majorEastAsia" w:hAnsiTheme="majorHAnsi" w:cstheme="majorBidi"/>
      <w:color w:val="323E4F" w:themeColor="text2" w:themeShade="BF"/>
      <w:szCs w:val="28"/>
    </w:rPr>
  </w:style>
  <w:style w:type="paragraph" w:styleId="berschrift5">
    <w:name w:val="heading 5"/>
    <w:basedOn w:val="Standard"/>
    <w:next w:val="Standard"/>
    <w:uiPriority w:val="9"/>
    <w:qFormat/>
    <w:pPr>
      <w:spacing w:before="200" w:after="0"/>
      <w:outlineLvl w:val="4"/>
    </w:pPr>
    <w:rPr>
      <w:rFonts w:asciiTheme="majorHAnsi" w:eastAsiaTheme="majorEastAsia" w:hAnsiTheme="majorHAnsi" w:cstheme="majorBidi"/>
      <w:i/>
      <w:iCs/>
      <w:color w:val="323E4F" w:themeColor="text2" w:themeShade="BF"/>
      <w:szCs w:val="28"/>
    </w:rPr>
  </w:style>
  <w:style w:type="paragraph" w:styleId="berschrift6">
    <w:name w:val="heading 6"/>
    <w:basedOn w:val="Standard"/>
    <w:next w:val="Standard"/>
    <w:uiPriority w:val="10"/>
    <w:qFormat/>
    <w:pPr>
      <w:spacing w:before="200" w:after="0"/>
      <w:outlineLvl w:val="5"/>
    </w:pPr>
    <w:rPr>
      <w:rFonts w:asciiTheme="majorHAnsi" w:eastAsiaTheme="majorEastAsia" w:hAnsiTheme="majorHAnsi" w:cstheme="majorBidi"/>
      <w:b/>
      <w:bCs/>
      <w:color w:val="323E4F" w:themeColor="text2" w:themeShade="BF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ublishwithline">
    <w:name w:val="Publish with line"/>
    <w:semiHidden/>
    <w:qFormat/>
    <w:pPr>
      <w:spacing w:after="0"/>
    </w:pPr>
    <w:rPr>
      <w:rFonts w:asciiTheme="majorHAnsi" w:eastAsiaTheme="majorEastAsia" w:hAnsiTheme="majorHAnsi" w:cstheme="majorBidi"/>
      <w:b/>
      <w:bCs/>
      <w:color w:val="262626"/>
      <w:sz w:val="32"/>
      <w:szCs w:val="38"/>
    </w:rPr>
  </w:style>
  <w:style w:type="paragraph" w:customStyle="1" w:styleId="PublishStatus">
    <w:name w:val="Publish Status"/>
    <w:basedOn w:val="Standard"/>
    <w:semiHidden/>
    <w:pPr>
      <w:pBdr>
        <w:top w:val="single" w:sz="8" w:space="1" w:color="E1E1E1"/>
        <w:left w:val="single" w:sz="8" w:space="2" w:color="F0F0F0"/>
        <w:bottom w:val="single" w:sz="8" w:space="1" w:color="E1E1E1"/>
        <w:right w:val="single" w:sz="8" w:space="2" w:color="F0F0F0"/>
      </w:pBdr>
      <w:shd w:val="clear" w:color="auto" w:fill="F0F0F0"/>
      <w:spacing w:before="100" w:after="100"/>
    </w:pPr>
    <w:rPr>
      <w:rFonts w:ascii="Segoe UI" w:hAnsi="Segoe UI"/>
      <w:color w:val="444444"/>
      <w:sz w:val="18"/>
      <w:szCs w:val="26"/>
    </w:rPr>
  </w:style>
  <w:style w:type="paragraph" w:customStyle="1" w:styleId="PublishStatusAccessible">
    <w:name w:val="PublishStatus_Accessible"/>
    <w:basedOn w:val="Standard"/>
    <w:semiHidden/>
    <w:pPr>
      <w:pBdr>
        <w:top w:val="single" w:sz="4" w:space="1" w:color="444444"/>
        <w:left w:val="single" w:sz="4" w:space="4" w:color="444444"/>
        <w:bottom w:val="single" w:sz="4" w:space="1" w:color="444444"/>
        <w:right w:val="single" w:sz="4" w:space="4" w:color="444444"/>
      </w:pBdr>
      <w:spacing w:before="100" w:after="100"/>
    </w:pPr>
    <w:rPr>
      <w:sz w:val="18"/>
      <w:szCs w:val="26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Account">
    <w:name w:val="Account"/>
    <w:semiHidden/>
    <w:pPr>
      <w:tabs>
        <w:tab w:val="left" w:pos="72"/>
        <w:tab w:val="left" w:pos="1267"/>
      </w:tabs>
      <w:spacing w:after="0"/>
    </w:pPr>
    <w:rPr>
      <w:rFonts w:ascii="Segoe UI" w:eastAsia="Segoe UI" w:hAnsi="Segoe UI" w:cs="Segoe UI"/>
      <w:color w:val="666666"/>
      <w:sz w:val="18"/>
      <w:szCs w:val="24"/>
    </w:rPr>
  </w:style>
  <w:style w:type="paragraph" w:customStyle="1" w:styleId="Categories">
    <w:name w:val="Categories"/>
    <w:basedOn w:val="Account"/>
    <w:semiHidden/>
  </w:style>
  <w:style w:type="paragraph" w:styleId="Listenabsatz">
    <w:name w:val="List Paragraph"/>
    <w:basedOn w:val="Standard"/>
    <w:uiPriority w:val="34"/>
    <w:semiHidden/>
    <w:qFormat/>
    <w:rsid w:val="0059004B"/>
    <w:pPr>
      <w:ind w:left="720"/>
      <w:contextualSpacing/>
    </w:pPr>
  </w:style>
  <w:style w:type="paragraph" w:customStyle="1" w:styleId="PadderBetweenTitleandProperties">
    <w:name w:val="Padder Between Title and Properties"/>
    <w:basedOn w:val="Standard"/>
    <w:semiHidden/>
    <w:pPr>
      <w:spacing w:after="20"/>
    </w:pPr>
    <w:rPr>
      <w:sz w:val="2"/>
      <w:szCs w:val="2"/>
    </w:rPr>
  </w:style>
  <w:style w:type="paragraph" w:customStyle="1" w:styleId="PadderBetweenControlandBody">
    <w:name w:val="Padder Between Control and Body"/>
    <w:basedOn w:val="Standard"/>
    <w:next w:val="Standard"/>
    <w:semiHidden/>
    <w:pPr>
      <w:spacing w:after="120"/>
    </w:pPr>
    <w:rPr>
      <w:sz w:val="2"/>
      <w:szCs w:val="2"/>
    </w:rPr>
  </w:style>
  <w:style w:type="character" w:styleId="Hervorhebung">
    <w:name w:val="Emphasis"/>
    <w:basedOn w:val="Absatz-Standardschriftart"/>
    <w:uiPriority w:val="22"/>
    <w:qFormat/>
    <w:rPr>
      <w:i/>
      <w:iCs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paragraph" w:customStyle="1" w:styleId="underline">
    <w:name w:val="underline"/>
    <w:semiHidden/>
    <w:pPr>
      <w:pBdr>
        <w:bottom w:val="single" w:sz="8" w:space="2" w:color="C6C6C6"/>
      </w:pBdr>
      <w:spacing w:after="0"/>
    </w:pPr>
    <w:rPr>
      <w:sz w:val="2"/>
      <w:szCs w:val="2"/>
    </w:rPr>
  </w:style>
  <w:style w:type="paragraph" w:styleId="Zitat">
    <w:name w:val="Quote"/>
    <w:basedOn w:val="Standard"/>
    <w:next w:val="Standard"/>
    <w:uiPriority w:val="1"/>
    <w:qFormat/>
    <w:pPr>
      <w:ind w:left="720" w:right="720"/>
    </w:pPr>
    <w:rPr>
      <w:color w:val="000000" w:themeColor="text1"/>
    </w:rPr>
  </w:style>
  <w:style w:type="paragraph" w:styleId="StandardWeb">
    <w:name w:val="Normal (Web)"/>
    <w:basedOn w:val="Standard"/>
    <w:uiPriority w:val="1"/>
    <w:rsid w:val="001A4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15\Root\Templates\1031\Blo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95120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547BEB-A9F1-4775-B5C6-8D3D0EB0FB7F}"/>
      </w:docPartPr>
      <w:docPartBody>
        <w:p w:rsidR="008A4F4D" w:rsidRDefault="00C86AE4">
          <w:r w:rsidRPr="00262BCA">
            <w:rPr>
              <w:rStyle w:val="Platzhaltertext"/>
            </w:rPr>
            <w:t>[Geben Sie hier den Titel des Beitrags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C67"/>
    <w:rsid w:val="000D2BF4"/>
    <w:rsid w:val="001D74B4"/>
    <w:rsid w:val="00282C67"/>
    <w:rsid w:val="004E0A50"/>
    <w:rsid w:val="008A4F4D"/>
    <w:rsid w:val="00C86AE4"/>
    <w:rsid w:val="00DB6907"/>
    <w:rsid w:val="00E424D0"/>
    <w:rsid w:val="00F53C23"/>
    <w:rsid w:val="00F7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86AE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Blog">
  <a:themeElements>
    <a:clrScheme name="Blog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log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log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logPostInfo xmlns="http://www.microsoft.com/Office/Word/BlogTool">
  <PostTitle>USA counts the calories</PostTitle>
  <PostDate/>
  <PostID/>
  <Category1/>
  <Category2/>
  <Category3/>
  <Category4/>
  <Category5/>
  <Category6/>
  <Category7/>
  <Category8/>
  <Category9/>
  <Category10/>
  <Account/>
  <Enclosure/>
  <ProviderInfo>
    <PostURL/>
    <API/>
    <Categories/>
    <Trackbacks/>
    <Enclosures/>
    <BlogName/>
    <ImagePostAddress/>
  </ProviderInfo>
  <DefaultAccountEnsured/>
</BlogPostInfo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F329CAD-B019-4FA6-9FEF-74898909AD20}">
  <ds:schemaRefs>
    <ds:schemaRef ds:uri="http://www.microsoft.com/Office/Word/BlogTool"/>
  </ds:schemaRefs>
</ds:datastoreItem>
</file>

<file path=customXml/itemProps2.xml><?xml version="1.0" encoding="utf-8"?>
<ds:datastoreItem xmlns:ds="http://schemas.openxmlformats.org/officeDocument/2006/customXml" ds:itemID="{CCFA329C-AF35-44A8-B2F5-2A5D18308E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Blog</Template>
  <TotalTime>0</TotalTime>
  <Pages>1</Pages>
  <Words>114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Lüftl</dc:creator>
  <cp:keywords/>
  <dc:description/>
  <cp:lastModifiedBy>Bernadette</cp:lastModifiedBy>
  <cp:revision>4</cp:revision>
  <cp:lastPrinted>2014-10-21T20:42:00Z</cp:lastPrinted>
  <dcterms:created xsi:type="dcterms:W3CDTF">2014-10-22T18:49:00Z</dcterms:created>
  <dcterms:modified xsi:type="dcterms:W3CDTF">2015-02-05T19:56:00Z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TC028435959991</vt:lpwstr>
  </property>
</Properties>
</file>